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981C98" w:rsidP="00F03209">
            <w:r>
              <w:t xml:space="preserve">8: </w:t>
            </w:r>
            <w:r w:rsidR="00F03209">
              <w:t>31-35, 37-39</w:t>
            </w:r>
          </w:p>
          <w:p w:rsidR="007C7CA8" w:rsidRDefault="007C7CA8" w:rsidP="00F03209"/>
          <w:p w:rsidR="007C7CA8" w:rsidRDefault="007C7CA8" w:rsidP="00F03209">
            <w:r>
              <w:t>Selection B7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7C7CA8" w:rsidRDefault="007C7CA8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7C7CA8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A Reading f</w:t>
            </w:r>
            <w:r w:rsidR="00433BC8" w:rsidRPr="007C7CA8">
              <w:rPr>
                <w:rFonts w:cs="Times New Roman"/>
                <w:b/>
                <w:sz w:val="29"/>
                <w:szCs w:val="29"/>
              </w:rPr>
              <w:t>ro</w:t>
            </w:r>
            <w:r w:rsidRPr="007C7CA8">
              <w:rPr>
                <w:rFonts w:cs="Times New Roman"/>
                <w:b/>
                <w:sz w:val="29"/>
                <w:szCs w:val="29"/>
              </w:rPr>
              <w:t xml:space="preserve">m the </w:t>
            </w:r>
            <w:r w:rsidR="0042242D" w:rsidRPr="007C7CA8">
              <w:rPr>
                <w:rFonts w:cs="Times New Roman"/>
                <w:b/>
                <w:sz w:val="29"/>
                <w:szCs w:val="29"/>
              </w:rPr>
              <w:t>Letter of St. Paul to the Romans</w:t>
            </w:r>
          </w:p>
          <w:p w:rsidR="00673F3E" w:rsidRPr="007C7CA8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</w:p>
          <w:p w:rsidR="00875029" w:rsidRPr="007C7CA8" w:rsidRDefault="00875029" w:rsidP="0087502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Brothers and Sisters: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What then shall we say to this?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If God is for us, who can be against us?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He who did not spare his own Son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but handed him over for us all,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how will he not also give us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everything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else along with him?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Who will bring a charge against God’s chosen ones?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It is God who acquits us.</w:t>
            </w:r>
            <w:r w:rsidR="007C7CA8" w:rsidRPr="007C7CA8">
              <w:rPr>
                <w:rFonts w:cs="Times New Roman"/>
                <w:b/>
                <w:sz w:val="29"/>
                <w:szCs w:val="29"/>
              </w:rPr>
              <w:t xml:space="preserve">  </w:t>
            </w:r>
            <w:r w:rsidRPr="007C7CA8">
              <w:rPr>
                <w:rFonts w:cs="Times New Roman"/>
                <w:b/>
                <w:sz w:val="29"/>
                <w:szCs w:val="29"/>
              </w:rPr>
              <w:t xml:space="preserve">Who will condemn?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It is Christ [Jesus] who died, rather,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was raised, who also is at the right hand of God,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who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indeed intercedes for us.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What will separate us from the love of Christ?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Will anguish, or distress, or persecution, or famine, </w:t>
            </w:r>
          </w:p>
          <w:p w:rsidR="001C185E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or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nakedness, or peril, or the sword?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No, in all these things we conquer overwhelmingly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through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him who loved us.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For I am convinced that neither death, nor life,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nor angels, nor principalities, nor present things,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nor future things, nor powers, nor height,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nor depth, nor any other creature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will be able to separate us </w:t>
            </w:r>
          </w:p>
          <w:p w:rsidR="00F03209" w:rsidRPr="007C7CA8" w:rsidRDefault="00F03209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from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the love of God in Christ Jesus our Lord.</w:t>
            </w:r>
          </w:p>
          <w:p w:rsidR="00981C98" w:rsidRPr="007C7CA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7C7CA8">
              <w:rPr>
                <w:rFonts w:cs="Times New Roman"/>
                <w:b/>
                <w:sz w:val="29"/>
                <w:szCs w:val="29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VaaazGsOeZjsUQZN4a0P37Ib1A=" w:salt="8U545FY5Rcs5qn0lhBw6D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605A70"/>
    <w:rsid w:val="00673F3E"/>
    <w:rsid w:val="007C7CA8"/>
    <w:rsid w:val="00875029"/>
    <w:rsid w:val="00950DA8"/>
    <w:rsid w:val="00981C98"/>
    <w:rsid w:val="009822E6"/>
    <w:rsid w:val="009D55DA"/>
    <w:rsid w:val="00C00DB0"/>
    <w:rsid w:val="00D23295"/>
    <w:rsid w:val="00E21ADB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2B7B-779C-4C9D-AE5D-8F605988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cp:lastPrinted>2012-02-17T19:42:00Z</cp:lastPrinted>
  <dcterms:created xsi:type="dcterms:W3CDTF">2012-02-16T20:39:00Z</dcterms:created>
  <dcterms:modified xsi:type="dcterms:W3CDTF">2012-02-17T19:42:00Z</dcterms:modified>
</cp:coreProperties>
</file>