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572511">
        <w:trPr>
          <w:trHeight w:val="1323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673F3E" w:rsidRDefault="002D5A6B" w:rsidP="00F03209">
            <w:r>
              <w:t>John</w:t>
            </w:r>
          </w:p>
          <w:p w:rsidR="00023EBD" w:rsidRPr="00052815" w:rsidRDefault="002D5A6B" w:rsidP="00F03209">
            <w:r>
              <w:t>5: 24-29</w:t>
            </w:r>
          </w:p>
          <w:p w:rsidR="0069660B" w:rsidRDefault="0069660B" w:rsidP="00F03209"/>
          <w:p w:rsidR="0069660B" w:rsidRDefault="0069660B" w:rsidP="00E175D9">
            <w:r>
              <w:t xml:space="preserve">Selection </w:t>
            </w:r>
            <w:r w:rsidR="00851466">
              <w:t>C</w:t>
            </w:r>
            <w:r w:rsidR="00505A05">
              <w:t>1</w:t>
            </w:r>
            <w:r w:rsidR="002D5A6B">
              <w:t>2</w:t>
            </w:r>
          </w:p>
          <w:p w:rsidR="005F47C2" w:rsidRDefault="005F47C2" w:rsidP="002D5A6B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9660B" w:rsidRPr="00E175D9" w:rsidRDefault="0069660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E175D9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 w:rsidRPr="00E175D9">
              <w:rPr>
                <w:rFonts w:cs="Times New Roman"/>
                <w:b/>
                <w:sz w:val="32"/>
                <w:szCs w:val="32"/>
              </w:rPr>
              <w:t>ro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851466" w:rsidRPr="00E175D9">
              <w:rPr>
                <w:rFonts w:cs="Times New Roman"/>
                <w:b/>
                <w:sz w:val="32"/>
                <w:szCs w:val="32"/>
              </w:rPr>
              <w:t xml:space="preserve">Holy Gospel According to </w:t>
            </w:r>
            <w:r w:rsidR="002D5A6B">
              <w:rPr>
                <w:rFonts w:cs="Times New Roman"/>
                <w:b/>
                <w:sz w:val="32"/>
                <w:szCs w:val="32"/>
              </w:rPr>
              <w:t>John</w:t>
            </w:r>
          </w:p>
          <w:p w:rsid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2D5A6B" w:rsidRDefault="002D5A6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Jesus answered the Jews and said to them:</w:t>
            </w:r>
          </w:p>
          <w:p w:rsidR="002D5A6B" w:rsidRDefault="002D5A6B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“</w:t>
            </w:r>
            <w:r w:rsidRPr="002D5A6B">
              <w:rPr>
                <w:rFonts w:cs="Times New Roman"/>
                <w:b/>
                <w:sz w:val="32"/>
                <w:szCs w:val="32"/>
              </w:rPr>
              <w:t xml:space="preserve">Amen, amen, I say to you, </w:t>
            </w:r>
          </w:p>
          <w:p w:rsidR="002D5A6B" w:rsidRDefault="002D5A6B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2D5A6B">
              <w:rPr>
                <w:rFonts w:cs="Times New Roman"/>
                <w:b/>
                <w:sz w:val="32"/>
                <w:szCs w:val="32"/>
              </w:rPr>
              <w:t xml:space="preserve">whoever hears my word </w:t>
            </w:r>
          </w:p>
          <w:p w:rsidR="002D5A6B" w:rsidRDefault="002D5A6B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2D5A6B">
              <w:rPr>
                <w:rFonts w:cs="Times New Roman"/>
                <w:b/>
                <w:sz w:val="32"/>
                <w:szCs w:val="32"/>
              </w:rPr>
              <w:t xml:space="preserve">and believes in the one who sent me </w:t>
            </w:r>
          </w:p>
          <w:p w:rsidR="002D5A6B" w:rsidRDefault="002D5A6B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2D5A6B">
              <w:rPr>
                <w:rFonts w:cs="Times New Roman"/>
                <w:b/>
                <w:sz w:val="32"/>
                <w:szCs w:val="32"/>
              </w:rPr>
              <w:t xml:space="preserve">has eternal life and will not come to condemnation, </w:t>
            </w:r>
          </w:p>
          <w:p w:rsidR="002D5A6B" w:rsidRDefault="002D5A6B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2D5A6B">
              <w:rPr>
                <w:rFonts w:cs="Times New Roman"/>
                <w:b/>
                <w:sz w:val="32"/>
                <w:szCs w:val="32"/>
              </w:rPr>
              <w:t>but</w:t>
            </w:r>
            <w:proofErr w:type="gramEnd"/>
            <w:r w:rsidRPr="002D5A6B">
              <w:rPr>
                <w:rFonts w:cs="Times New Roman"/>
                <w:b/>
                <w:sz w:val="32"/>
                <w:szCs w:val="32"/>
              </w:rPr>
              <w:t xml:space="preserve"> has passed from death to life.</w:t>
            </w:r>
          </w:p>
          <w:p w:rsidR="002D5A6B" w:rsidRDefault="002D5A6B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2D5A6B">
              <w:rPr>
                <w:rFonts w:cs="Times New Roman"/>
                <w:b/>
                <w:sz w:val="32"/>
                <w:szCs w:val="32"/>
              </w:rPr>
              <w:t xml:space="preserve">Amen, amen, I say to you, the hour is coming </w:t>
            </w:r>
          </w:p>
          <w:p w:rsidR="002D5A6B" w:rsidRDefault="002D5A6B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2D5A6B">
              <w:rPr>
                <w:rFonts w:cs="Times New Roman"/>
                <w:b/>
                <w:sz w:val="32"/>
                <w:szCs w:val="32"/>
              </w:rPr>
              <w:t xml:space="preserve">and is now here when the dead </w:t>
            </w:r>
          </w:p>
          <w:p w:rsidR="002D5A6B" w:rsidRDefault="002D5A6B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2D5A6B">
              <w:rPr>
                <w:rFonts w:cs="Times New Roman"/>
                <w:b/>
                <w:sz w:val="32"/>
                <w:szCs w:val="32"/>
              </w:rPr>
              <w:t xml:space="preserve">will hear the voice of the Son of God, </w:t>
            </w:r>
          </w:p>
          <w:p w:rsidR="002D5A6B" w:rsidRDefault="002D5A6B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2D5A6B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2D5A6B">
              <w:rPr>
                <w:rFonts w:cs="Times New Roman"/>
                <w:b/>
                <w:sz w:val="32"/>
                <w:szCs w:val="32"/>
              </w:rPr>
              <w:t xml:space="preserve"> those who hear will live.</w:t>
            </w:r>
          </w:p>
          <w:p w:rsidR="002D5A6B" w:rsidRDefault="002D5A6B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2D5A6B">
              <w:rPr>
                <w:rFonts w:cs="Times New Roman"/>
                <w:b/>
                <w:sz w:val="32"/>
                <w:szCs w:val="32"/>
              </w:rPr>
              <w:t xml:space="preserve">For just as the Father has life in himself, </w:t>
            </w:r>
          </w:p>
          <w:p w:rsidR="002D5A6B" w:rsidRDefault="002D5A6B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2D5A6B">
              <w:rPr>
                <w:rFonts w:cs="Times New Roman"/>
                <w:b/>
                <w:sz w:val="32"/>
                <w:szCs w:val="32"/>
              </w:rPr>
              <w:t xml:space="preserve">so also he gave to his Son </w:t>
            </w:r>
          </w:p>
          <w:p w:rsidR="002D5A6B" w:rsidRDefault="002D5A6B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2D5A6B">
              <w:rPr>
                <w:rFonts w:cs="Times New Roman"/>
                <w:b/>
                <w:sz w:val="32"/>
                <w:szCs w:val="32"/>
              </w:rPr>
              <w:t>the</w:t>
            </w:r>
            <w:proofErr w:type="gramEnd"/>
            <w:r w:rsidRPr="002D5A6B">
              <w:rPr>
                <w:rFonts w:cs="Times New Roman"/>
                <w:b/>
                <w:sz w:val="32"/>
                <w:szCs w:val="32"/>
              </w:rPr>
              <w:t xml:space="preserve"> possession of life in himself.</w:t>
            </w:r>
          </w:p>
          <w:p w:rsidR="002D5A6B" w:rsidRDefault="002D5A6B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2D5A6B">
              <w:rPr>
                <w:rFonts w:cs="Times New Roman"/>
                <w:b/>
                <w:sz w:val="32"/>
                <w:szCs w:val="32"/>
              </w:rPr>
              <w:t xml:space="preserve">And he gave him power to exercise judgment, </w:t>
            </w:r>
          </w:p>
          <w:p w:rsidR="002D5A6B" w:rsidRDefault="002D5A6B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proofErr w:type="gramStart"/>
            <w:r w:rsidRPr="002D5A6B">
              <w:rPr>
                <w:rFonts w:cs="Times New Roman"/>
                <w:b/>
                <w:sz w:val="32"/>
                <w:szCs w:val="32"/>
              </w:rPr>
              <w:t>because</w:t>
            </w:r>
            <w:proofErr w:type="gramEnd"/>
            <w:r w:rsidRPr="002D5A6B">
              <w:rPr>
                <w:rFonts w:cs="Times New Roman"/>
                <w:b/>
                <w:sz w:val="32"/>
                <w:szCs w:val="32"/>
              </w:rPr>
              <w:t xml:space="preserve"> he is the Son of Man. </w:t>
            </w:r>
          </w:p>
          <w:p w:rsidR="002D5A6B" w:rsidRDefault="002D5A6B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2D5A6B">
              <w:rPr>
                <w:rFonts w:cs="Times New Roman"/>
                <w:b/>
                <w:sz w:val="32"/>
                <w:szCs w:val="32"/>
              </w:rPr>
              <w:t xml:space="preserve">Do not be amazed at this, because the hour is coming </w:t>
            </w:r>
          </w:p>
          <w:p w:rsidR="002D5A6B" w:rsidRDefault="002D5A6B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2D5A6B">
              <w:rPr>
                <w:rFonts w:cs="Times New Roman"/>
                <w:b/>
                <w:sz w:val="32"/>
                <w:szCs w:val="32"/>
              </w:rPr>
              <w:t xml:space="preserve">in which all who are in the tombs will hear his voices </w:t>
            </w:r>
            <w:r>
              <w:rPr>
                <w:rFonts w:cs="Times New Roman"/>
                <w:b/>
                <w:sz w:val="32"/>
                <w:szCs w:val="32"/>
              </w:rPr>
              <w:t xml:space="preserve">          </w:t>
            </w:r>
          </w:p>
          <w:p w:rsidR="002D5A6B" w:rsidRDefault="002D5A6B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2D5A6B">
              <w:rPr>
                <w:rFonts w:cs="Times New Roman"/>
                <w:b/>
                <w:sz w:val="32"/>
                <w:szCs w:val="32"/>
              </w:rPr>
              <w:t xml:space="preserve">and will come out, those who have done good deeds </w:t>
            </w:r>
          </w:p>
          <w:p w:rsidR="002D5A6B" w:rsidRDefault="002D5A6B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2D5A6B">
              <w:rPr>
                <w:rFonts w:cs="Times New Roman"/>
                <w:b/>
                <w:sz w:val="32"/>
                <w:szCs w:val="32"/>
              </w:rPr>
              <w:t xml:space="preserve">to the resurrection of life, but those who have done </w:t>
            </w:r>
          </w:p>
          <w:p w:rsidR="00E141EF" w:rsidRDefault="002D5A6B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2D5A6B">
              <w:rPr>
                <w:rFonts w:cs="Times New Roman"/>
                <w:b/>
                <w:sz w:val="32"/>
                <w:szCs w:val="32"/>
              </w:rPr>
              <w:t>wicked</w:t>
            </w:r>
            <w:proofErr w:type="gramEnd"/>
            <w:r w:rsidRPr="002D5A6B">
              <w:rPr>
                <w:rFonts w:cs="Times New Roman"/>
                <w:b/>
                <w:sz w:val="32"/>
                <w:szCs w:val="32"/>
              </w:rPr>
              <w:t xml:space="preserve"> deeds to the resurrection of condemnation.</w:t>
            </w:r>
            <w:r>
              <w:rPr>
                <w:rFonts w:cs="Times New Roman"/>
                <w:b/>
                <w:sz w:val="32"/>
                <w:szCs w:val="32"/>
              </w:rPr>
              <w:t>”</w:t>
            </w:r>
          </w:p>
          <w:p w:rsidR="002D5A6B" w:rsidRPr="00E175D9" w:rsidRDefault="002D5A6B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851466">
            <w:pPr>
              <w:pStyle w:val="NoSpacing"/>
              <w:spacing w:line="360" w:lineRule="auto"/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The </w:t>
            </w:r>
            <w:r w:rsidR="00851466" w:rsidRPr="00E175D9">
              <w:rPr>
                <w:rFonts w:cs="Times New Roman"/>
                <w:b/>
                <w:sz w:val="32"/>
                <w:szCs w:val="32"/>
              </w:rPr>
              <w:t>Gospel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 of the Lord</w:t>
            </w:r>
          </w:p>
        </w:tc>
      </w:tr>
    </w:tbl>
    <w:p w:rsidR="000C2FD4" w:rsidRDefault="000C2FD4" w:rsidP="00572511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B3" w:rsidRDefault="00025AB3" w:rsidP="00673F3E">
      <w:pPr>
        <w:spacing w:after="0" w:line="240" w:lineRule="auto"/>
      </w:pPr>
      <w:r>
        <w:separator/>
      </w:r>
    </w:p>
  </w:endnote>
  <w:endnote w:type="continuationSeparator" w:id="0">
    <w:p w:rsidR="00025AB3" w:rsidRDefault="00025AB3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B3" w:rsidRDefault="00025AB3" w:rsidP="00673F3E">
      <w:pPr>
        <w:spacing w:after="0" w:line="240" w:lineRule="auto"/>
      </w:pPr>
      <w:r>
        <w:separator/>
      </w:r>
    </w:p>
  </w:footnote>
  <w:footnote w:type="continuationSeparator" w:id="0">
    <w:p w:rsidR="00025AB3" w:rsidRDefault="00025AB3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B3" w:rsidRDefault="00025AB3" w:rsidP="00673F3E">
    <w:pPr>
      <w:pStyle w:val="Header"/>
      <w:jc w:val="right"/>
    </w:pPr>
    <w:r>
      <w:t>Section C – Gospel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p2L3D2+3MNop3IH1DVNki1foO0=" w:salt="MkGIDH6dLq4IUcQ9R4i/+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3EBD"/>
    <w:rsid w:val="00025AB3"/>
    <w:rsid w:val="00027EF6"/>
    <w:rsid w:val="00052815"/>
    <w:rsid w:val="0005515A"/>
    <w:rsid w:val="00077265"/>
    <w:rsid w:val="00080EC0"/>
    <w:rsid w:val="0009441B"/>
    <w:rsid w:val="000C2FD4"/>
    <w:rsid w:val="000D3E93"/>
    <w:rsid w:val="0017563C"/>
    <w:rsid w:val="001C185E"/>
    <w:rsid w:val="001F3773"/>
    <w:rsid w:val="002723A3"/>
    <w:rsid w:val="002737C1"/>
    <w:rsid w:val="002D236E"/>
    <w:rsid w:val="002D5A6B"/>
    <w:rsid w:val="002E3B18"/>
    <w:rsid w:val="003D00F4"/>
    <w:rsid w:val="003D722A"/>
    <w:rsid w:val="0042242D"/>
    <w:rsid w:val="00433BC8"/>
    <w:rsid w:val="004A1D1A"/>
    <w:rsid w:val="004B5894"/>
    <w:rsid w:val="00505A05"/>
    <w:rsid w:val="00530AEB"/>
    <w:rsid w:val="005436D1"/>
    <w:rsid w:val="005656F1"/>
    <w:rsid w:val="00572511"/>
    <w:rsid w:val="005B1B6B"/>
    <w:rsid w:val="005F1A39"/>
    <w:rsid w:val="005F47C2"/>
    <w:rsid w:val="006058EF"/>
    <w:rsid w:val="00605A70"/>
    <w:rsid w:val="00673F3E"/>
    <w:rsid w:val="00693108"/>
    <w:rsid w:val="0069660B"/>
    <w:rsid w:val="00761C32"/>
    <w:rsid w:val="007C4E34"/>
    <w:rsid w:val="007D1219"/>
    <w:rsid w:val="00851466"/>
    <w:rsid w:val="008553FE"/>
    <w:rsid w:val="0090616E"/>
    <w:rsid w:val="00981C98"/>
    <w:rsid w:val="009822E6"/>
    <w:rsid w:val="009A7FDF"/>
    <w:rsid w:val="009D55DA"/>
    <w:rsid w:val="00A345E3"/>
    <w:rsid w:val="00A818E9"/>
    <w:rsid w:val="00AE1023"/>
    <w:rsid w:val="00AE4196"/>
    <w:rsid w:val="00AE5F69"/>
    <w:rsid w:val="00B00938"/>
    <w:rsid w:val="00C00DB0"/>
    <w:rsid w:val="00D23295"/>
    <w:rsid w:val="00D54168"/>
    <w:rsid w:val="00E141EF"/>
    <w:rsid w:val="00E175D9"/>
    <w:rsid w:val="00EF18F7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213B-1639-4E8C-8A14-3955FAB2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3</cp:revision>
  <cp:lastPrinted>2012-02-18T18:45:00Z</cp:lastPrinted>
  <dcterms:created xsi:type="dcterms:W3CDTF">2012-02-18T18:45:00Z</dcterms:created>
  <dcterms:modified xsi:type="dcterms:W3CDTF">2012-02-18T18:49:00Z</dcterms:modified>
</cp:coreProperties>
</file>